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D7" w:rsidRDefault="007A4DD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A4DD7" w:rsidRPr="00684C97" w:rsidRDefault="007A4D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4DD7" w:rsidRPr="00684C97" w:rsidRDefault="00EB10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684C97">
        <w:rPr>
          <w:lang w:val="ru-RU"/>
        </w:rPr>
        <w:br/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684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Сулевкентская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им.С.А.Абдуллаева»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"/>
        <w:gridCol w:w="4416"/>
        <w:gridCol w:w="1769"/>
        <w:gridCol w:w="2185"/>
      </w:tblGrid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4D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Локальные акты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A4DD7" w:rsidRPr="00684C97" w:rsidRDefault="00EB100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досрочный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A4DD7" w:rsidRPr="00684C97" w:rsidRDefault="00EB100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подготовкой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A4DD7" w:rsidRPr="00684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lang w:val="ru-RU"/>
              </w:rPr>
            </w:pPr>
            <w:r w:rsidRPr="00684C97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2. Анализ результатов ГИА прошлого года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 w:rsidRPr="00684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A4DD7" w:rsidRDefault="00EB100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4C97">
              <w:rPr>
                <w:lang w:val="ru-RU"/>
              </w:rPr>
              <w:br/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7A4DD7" w:rsidRPr="00684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lang w:val="ru-RU"/>
              </w:rPr>
            </w:pPr>
            <w:r w:rsidRPr="00684C97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 xml:space="preserve">3. </w:t>
            </w:r>
            <w:r w:rsidRPr="00684C97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Мероприятия по повышению качества результатов учеников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спецификаций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кодификаторов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7A4DD7" w:rsidRPr="00684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lang w:val="ru-RU"/>
              </w:rPr>
              <w:br/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 w:rsidRPr="00684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4C97">
              <w:rPr>
                <w:lang w:val="ru-RU"/>
              </w:rPr>
              <w:br/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7A4DD7" w:rsidRPr="00684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A4DD7" w:rsidRPr="00684C97" w:rsidRDefault="00EB100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Default="00EB100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Default="00EB100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подросткам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«Психологические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экзаменам»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7A4DD7" w:rsidRPr="00684C97" w:rsidRDefault="00EB100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«Способы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справиться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сдать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4C97">
              <w:rPr>
                <w:lang w:val="ru-RU"/>
              </w:rPr>
              <w:br/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7A4D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Информирование учеников и родителей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A4DD7" w:rsidRDefault="00EB100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-2024;</w:t>
            </w:r>
          </w:p>
          <w:p w:rsidR="007A4DD7" w:rsidRDefault="00EB100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-2024;</w:t>
            </w:r>
          </w:p>
          <w:p w:rsidR="007A4DD7" w:rsidRPr="00684C97" w:rsidRDefault="00EB100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Default="00EB100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A4DD7" w:rsidRDefault="00EB100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Default="00EB100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Default="00EB100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A4DD7" w:rsidRDefault="00EB100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A4DD7" w:rsidRDefault="00EB100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Организационные мероприятия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муниципальную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A4DD7" w:rsidRDefault="00EB100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Default="00EB100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ГЭК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Default="00EB100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Default="00EB100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Default="00EB100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4DD7" w:rsidRDefault="00EB100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елающих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пройти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досрочный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7A4DD7" w:rsidRPr="00684C97" w:rsidRDefault="00EB100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A4DD7" w:rsidRPr="00684C97" w:rsidRDefault="00EB100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4DD7" w:rsidRPr="00684C97" w:rsidRDefault="00EB1008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 w:rsidRPr="00684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lang w:val="ru-RU"/>
              </w:rPr>
            </w:pPr>
            <w:r w:rsidRPr="00684C97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 ГИА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прохождению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 w:rsidRPr="00684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7A4D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7. 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Подготовка кадров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кспертов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руководящего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8. Проведение ГИА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</w:p>
        </w:tc>
      </w:tr>
      <w:tr w:rsidR="007A4DD7" w:rsidRPr="00684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84C97">
              <w:rPr>
                <w:lang w:val="ru-RU"/>
              </w:rPr>
              <w:br/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Сопровождающие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A4DD7" w:rsidRPr="00684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84C97">
              <w:rPr>
                <w:lang w:val="ru-RU"/>
              </w:rPr>
              <w:br/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7A4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Pr="00684C97" w:rsidRDefault="00EB1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объявления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DD7" w:rsidRDefault="00EB1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7A4DD7" w:rsidRDefault="007A4DD7">
      <w:pPr>
        <w:rPr>
          <w:rFonts w:hAnsi="Times New Roman" w:cs="Times New Roman"/>
          <w:color w:val="000000"/>
          <w:sz w:val="24"/>
          <w:szCs w:val="24"/>
        </w:rPr>
      </w:pPr>
    </w:p>
    <w:sectPr w:rsidR="007A4DD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6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D2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C0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B2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D0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E29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04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F7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74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37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B4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84C97"/>
    <w:rsid w:val="007A4DD7"/>
    <w:rsid w:val="00B73A5A"/>
    <w:rsid w:val="00E438A1"/>
    <w:rsid w:val="00EB100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4FFC"/>
  <w15:docId w15:val="{84A07A07-C23A-46FE-8FDF-C0E81CC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PC-Z.UVR</dc:creator>
  <dc:description>Подготовлено экспертами Актион-МЦФЭР</dc:description>
  <cp:lastModifiedBy>PC-Z.UVR</cp:lastModifiedBy>
  <cp:revision>4</cp:revision>
  <dcterms:created xsi:type="dcterms:W3CDTF">2025-03-25T08:19:00Z</dcterms:created>
  <dcterms:modified xsi:type="dcterms:W3CDTF">2025-03-25T08:20:00Z</dcterms:modified>
</cp:coreProperties>
</file>