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2F" w:rsidRPr="0091345B" w:rsidRDefault="00C25B2F" w:rsidP="00C25B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C25B2F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C25B2F" w:rsidRDefault="007070DB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7070DB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7.25pt;height:45pt" fillcolor="red" strokecolor="black [3213]" strokeweight="1.5pt">
            <v:shadow on="t" color="#900"/>
            <v:textpath style="font-family:&quot;Impact&quot;;v-text-kern:t" trim="t" fitpath="t" string="Урок цифры"/>
          </v:shape>
        </w:pict>
      </w:r>
    </w:p>
    <w:p w:rsidR="00C25B2F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C25B2F" w:rsidRDefault="007070DB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7070DB">
        <w:rPr>
          <w:b/>
          <w:bCs/>
          <w:sz w:val="28"/>
          <w:szCs w:val="28"/>
        </w:rPr>
        <w:pict>
          <v:shape id="_x0000_i1026" type="#_x0000_t136" style="width:429.75pt;height:2in" fillcolor="yellow" strokecolor="black [3213]" strokeweight="1.5pt">
            <v:shadow on="t" color="#900"/>
            <v:textpath style="font-family:&quot;Impact&quot;;v-text-kern:t" trim="t" fitpath="t" string="«Путешествие в микровселенную:&#10; квантовые вычисления &#10;и медицина будущего» "/>
          </v:shape>
        </w:pict>
      </w:r>
    </w:p>
    <w:p w:rsidR="00C25B2F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5B2F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E68E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89520" cy="2165949"/>
            <wp:effectExtent l="19050" t="0" r="6080" b="0"/>
            <wp:docPr id="1" name="Рисунок 16" descr="D:\ДДДД\000 Хадижат Магомедр\2024\урок цифры\урок ц\20240409_08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ДДД\000 Хадижат Магомедр\2024\урок цифры\урок ц\20240409_082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99" cy="216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B2F" w:rsidRPr="008151B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</w:t>
      </w:r>
      <w:r w:rsidRPr="00DE68E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19327" cy="2338209"/>
            <wp:effectExtent l="19050" t="0" r="4873" b="0"/>
            <wp:docPr id="2" name="Рисунок 14" descr="D:\ДДДД\000 Хадижат Магомедр\2024\урок цифры\урок ц\20240409_08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000 Хадижат Магомедр\2024\урок цифры\урок ц\20240409_081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08" cy="234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2F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5B2F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68EE" w:rsidRPr="0091345B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5B2F" w:rsidRPr="00EA5A40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A5A40">
        <w:rPr>
          <w:b/>
          <w:bCs/>
          <w:sz w:val="28"/>
          <w:szCs w:val="28"/>
        </w:rPr>
        <w:t>Выполнила учитель информатики</w:t>
      </w:r>
    </w:p>
    <w:p w:rsidR="00C25B2F" w:rsidRPr="00EA5A40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Рабаданова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Хадижат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Магомедрасуловна</w:t>
      </w:r>
      <w:proofErr w:type="spellEnd"/>
      <w:r w:rsidRPr="00EA5A40">
        <w:rPr>
          <w:sz w:val="28"/>
          <w:szCs w:val="28"/>
        </w:rPr>
        <w:br/>
      </w:r>
    </w:p>
    <w:p w:rsidR="00DE68EE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C25B2F" w:rsidRDefault="00DE68EE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sz w:val="28"/>
          <w:szCs w:val="28"/>
        </w:rPr>
        <w:t>16.04.</w:t>
      </w:r>
      <w:r w:rsidR="00C25B2F">
        <w:rPr>
          <w:b/>
          <w:bCs/>
          <w:sz w:val="28"/>
          <w:szCs w:val="28"/>
        </w:rPr>
        <w:t>2023-2024уч.</w:t>
      </w:r>
      <w:r w:rsidR="00C25B2F" w:rsidRPr="00EA5A40">
        <w:rPr>
          <w:b/>
          <w:bCs/>
          <w:sz w:val="28"/>
          <w:szCs w:val="28"/>
        </w:rPr>
        <w:t xml:space="preserve"> г.</w:t>
      </w:r>
      <w:r w:rsidR="00C25B2F" w:rsidRPr="002545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5B2F" w:rsidRDefault="00C25B2F" w:rsidP="00C25B2F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5B2F" w:rsidRDefault="00C25B2F" w:rsidP="00C25B2F">
      <w:pPr>
        <w:pStyle w:val="a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4E27" w:rsidRPr="00DA4E27" w:rsidRDefault="00DA4E27" w:rsidP="00DE68EE">
      <w:pPr>
        <w:shd w:val="clear" w:color="auto" w:fill="2E3192"/>
        <w:spacing w:after="0" w:line="521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FFFF"/>
          <w:spacing w:val="2"/>
          <w:kern w:val="36"/>
          <w:sz w:val="52"/>
          <w:szCs w:val="52"/>
        </w:rPr>
      </w:pPr>
      <w:r w:rsidRPr="00DA4E27">
        <w:rPr>
          <w:rFonts w:ascii="Arial" w:eastAsia="Times New Roman" w:hAnsi="Arial" w:cs="Arial"/>
          <w:b/>
          <w:bCs/>
          <w:color w:val="FFFFFF"/>
          <w:spacing w:val="2"/>
          <w:kern w:val="36"/>
          <w:sz w:val="52"/>
          <w:szCs w:val="52"/>
        </w:rPr>
        <w:lastRenderedPageBreak/>
        <w:t>УРОК ЦИФРЫ —</w:t>
      </w:r>
    </w:p>
    <w:p w:rsidR="00DA4E27" w:rsidRPr="00DA4E27" w:rsidRDefault="00DA4E27" w:rsidP="00DE68EE">
      <w:pPr>
        <w:shd w:val="clear" w:color="auto" w:fill="2E3192"/>
        <w:spacing w:before="230" w:after="460" w:line="438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77D2FF"/>
          <w:spacing w:val="2"/>
          <w:sz w:val="40"/>
          <w:szCs w:val="40"/>
        </w:rPr>
      </w:pPr>
      <w:r w:rsidRPr="00DA4E27">
        <w:rPr>
          <w:rFonts w:ascii="Arial" w:eastAsia="Times New Roman" w:hAnsi="Arial" w:cs="Arial"/>
          <w:b/>
          <w:bCs/>
          <w:color w:val="77D2FF"/>
          <w:spacing w:val="2"/>
          <w:sz w:val="40"/>
          <w:szCs w:val="40"/>
        </w:rPr>
        <w:t>всероссийский образовательный прое</w:t>
      </w:r>
      <w:proofErr w:type="gramStart"/>
      <w:r w:rsidRPr="00DA4E27">
        <w:rPr>
          <w:rFonts w:ascii="Arial" w:eastAsia="Times New Roman" w:hAnsi="Arial" w:cs="Arial"/>
          <w:b/>
          <w:bCs/>
          <w:color w:val="77D2FF"/>
          <w:spacing w:val="2"/>
          <w:sz w:val="40"/>
          <w:szCs w:val="40"/>
        </w:rPr>
        <w:t>кт в сф</w:t>
      </w:r>
      <w:proofErr w:type="gramEnd"/>
      <w:r w:rsidRPr="00DA4E27">
        <w:rPr>
          <w:rFonts w:ascii="Arial" w:eastAsia="Times New Roman" w:hAnsi="Arial" w:cs="Arial"/>
          <w:b/>
          <w:bCs/>
          <w:color w:val="77D2FF"/>
          <w:spacing w:val="2"/>
          <w:sz w:val="40"/>
          <w:szCs w:val="40"/>
        </w:rPr>
        <w:t>ере цифровой экономики</w:t>
      </w:r>
    </w:p>
    <w:p w:rsidR="00DE68EE" w:rsidRDefault="00DE68EE" w:rsidP="00DA4E27">
      <w:pPr>
        <w:pStyle w:val="a3"/>
        <w:shd w:val="clear" w:color="auto" w:fill="FCFCFC"/>
        <w:spacing w:before="0" w:beforeAutospacing="0" w:after="273" w:afterAutospacing="0"/>
        <w:textAlignment w:val="baseline"/>
        <w:rPr>
          <w:color w:val="000000"/>
          <w:lang w:bidi="ru-RU"/>
        </w:rPr>
      </w:pPr>
    </w:p>
    <w:p w:rsidR="00DA4E27" w:rsidRPr="00DE68EE" w:rsidRDefault="00DA4E27" w:rsidP="00DE68EE">
      <w:pPr>
        <w:pStyle w:val="a4"/>
        <w:spacing w:line="360" w:lineRule="auto"/>
        <w:ind w:firstLine="851"/>
        <w:rPr>
          <w:sz w:val="28"/>
          <w:szCs w:val="28"/>
        </w:rPr>
      </w:pPr>
      <w:r w:rsidRPr="00DE68EE">
        <w:rPr>
          <w:sz w:val="28"/>
          <w:szCs w:val="28"/>
          <w:lang w:bidi="ru-RU"/>
        </w:rPr>
        <w:t xml:space="preserve">с 19 марта по 30 апреля 2024 г. в </w:t>
      </w:r>
      <w:proofErr w:type="spellStart"/>
      <w:r w:rsidRPr="00DE68EE">
        <w:rPr>
          <w:sz w:val="28"/>
          <w:szCs w:val="28"/>
        </w:rPr>
        <w:t>Сулевкентской</w:t>
      </w:r>
      <w:proofErr w:type="spellEnd"/>
      <w:r w:rsidRPr="00DE68EE">
        <w:rPr>
          <w:sz w:val="28"/>
          <w:szCs w:val="28"/>
        </w:rPr>
        <w:t xml:space="preserve"> средней  общеобразовательной  школе </w:t>
      </w:r>
      <w:r w:rsidRPr="00DE68EE">
        <w:rPr>
          <w:sz w:val="28"/>
          <w:szCs w:val="28"/>
          <w:lang w:bidi="ru-RU"/>
        </w:rPr>
        <w:t xml:space="preserve">был  проведен уроке по теме </w:t>
      </w:r>
      <w:bookmarkStart w:id="0" w:name="_GoBack"/>
      <w:r w:rsidRPr="00DE68EE">
        <w:rPr>
          <w:sz w:val="28"/>
          <w:szCs w:val="28"/>
          <w:lang w:bidi="ru-RU"/>
        </w:rPr>
        <w:t xml:space="preserve">«Безопасное поведение в сети Интернет» с использованием </w:t>
      </w:r>
      <w:proofErr w:type="spellStart"/>
      <w:r w:rsidRPr="00DE68EE">
        <w:rPr>
          <w:sz w:val="28"/>
          <w:szCs w:val="28"/>
          <w:lang w:bidi="ru-RU"/>
        </w:rPr>
        <w:t>контента</w:t>
      </w:r>
      <w:proofErr w:type="spellEnd"/>
      <w:r w:rsidRPr="00DE68EE">
        <w:rPr>
          <w:sz w:val="28"/>
          <w:szCs w:val="28"/>
          <w:lang w:bidi="ru-RU"/>
        </w:rPr>
        <w:t xml:space="preserve"> просветительского проекта «Цифровой ликбез»</w:t>
      </w:r>
      <w:bookmarkEnd w:id="0"/>
      <w:r w:rsidRPr="00DE68EE">
        <w:rPr>
          <w:sz w:val="28"/>
          <w:szCs w:val="28"/>
          <w:lang w:bidi="ru-RU"/>
        </w:rPr>
        <w:t>,</w:t>
      </w:r>
      <w:r w:rsidRPr="00DE68EE">
        <w:rPr>
          <w:sz w:val="28"/>
          <w:szCs w:val="28"/>
        </w:rPr>
        <w:t xml:space="preserve"> по теме «Путешествие в </w:t>
      </w:r>
      <w:proofErr w:type="spellStart"/>
      <w:r w:rsidRPr="00DE68EE">
        <w:rPr>
          <w:sz w:val="28"/>
          <w:szCs w:val="28"/>
        </w:rPr>
        <w:t>микровселенную</w:t>
      </w:r>
      <w:proofErr w:type="spellEnd"/>
      <w:r w:rsidRPr="00DE68EE">
        <w:rPr>
          <w:sz w:val="28"/>
          <w:szCs w:val="28"/>
        </w:rPr>
        <w:t>: квантовые вычисления и медицина будущего» в рамках всероссийского образо</w:t>
      </w:r>
      <w:r w:rsidR="007D150F" w:rsidRPr="00DE68EE">
        <w:rPr>
          <w:sz w:val="28"/>
          <w:szCs w:val="28"/>
        </w:rPr>
        <w:t>вательного проекта «Урок Цифры»</w:t>
      </w:r>
    </w:p>
    <w:p w:rsidR="00DA4E27" w:rsidRPr="00DE68EE" w:rsidRDefault="00AF25F5" w:rsidP="00DE68EE">
      <w:pPr>
        <w:pStyle w:val="a4"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 проекте участвовали  учащие</w:t>
      </w:r>
      <w:r w:rsidR="00DA4E27" w:rsidRPr="00DE68EE">
        <w:rPr>
          <w:sz w:val="28"/>
          <w:szCs w:val="28"/>
        </w:rPr>
        <w:t>ся 1-11 классов, который направлен на развитие ключевых компетенций цифровой экономики у школьников, а также их раннюю профориентацию в сфере информационных технологий. Целью урока была — сформировать представление обучающегося о применении квантовых вычислений в современной медицине, новых специальностях в области квантовых технологий, в том числе в биомедицине и смежных областях науки, и возможностях получения соответствующих профессий в российских вузах.</w:t>
      </w:r>
    </w:p>
    <w:p w:rsidR="00C25B2F" w:rsidRPr="00DE68EE" w:rsidRDefault="00C25B2F" w:rsidP="00DE68EE">
      <w:pPr>
        <w:pStyle w:val="a4"/>
        <w:spacing w:line="360" w:lineRule="auto"/>
        <w:ind w:firstLine="851"/>
        <w:rPr>
          <w:sz w:val="28"/>
          <w:szCs w:val="28"/>
        </w:rPr>
      </w:pPr>
    </w:p>
    <w:p w:rsidR="00DE68EE" w:rsidRDefault="007D150F">
      <w:r>
        <w:rPr>
          <w:noProof/>
        </w:rPr>
        <w:drawing>
          <wp:inline distT="0" distB="0" distL="0" distR="0">
            <wp:extent cx="3045163" cy="2282617"/>
            <wp:effectExtent l="19050" t="0" r="2837" b="0"/>
            <wp:docPr id="19" name="Рисунок 19" descr="D:\ДДДД\000 Хадижат Магомедр\2024\урок цифры\урок ц\20240409_09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ДДД\000 Хадижат Магомедр\2024\урок цифры\урок ц\20240409_09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76" cy="22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2680" cy="2273260"/>
            <wp:effectExtent l="19050" t="0" r="0" b="0"/>
            <wp:docPr id="18" name="Рисунок 18" descr="D:\ДДДД\000 Хадижат Магомедр\2024\урок цифры\урок ц\20240409_08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000 Хадижат Магомедр\2024\урок цифры\урок ц\20240409_083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39" cy="227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EE" w:rsidRDefault="007D150F">
      <w:r>
        <w:rPr>
          <w:noProof/>
        </w:rPr>
        <w:lastRenderedPageBreak/>
        <w:drawing>
          <wp:inline distT="0" distB="0" distL="0" distR="0">
            <wp:extent cx="3042623" cy="2280711"/>
            <wp:effectExtent l="19050" t="0" r="5377" b="0"/>
            <wp:docPr id="17" name="Рисунок 17" descr="D:\ДДДД\000 Хадижат Магомедр\2024\урок цифры\урок ц\20240409_08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000 Хадижат Магомедр\2024\урок цифры\урок ц\20240409_082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4608" cy="228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5796" cy="2358047"/>
            <wp:effectExtent l="19050" t="0" r="0" b="0"/>
            <wp:docPr id="15" name="Рисунок 15" descr="D:\ДДДД\000 Хадижат Магомедр\2024\урок цифры\урок ц\20240409_08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ДД\000 Хадижат Магомедр\2024\урок цифры\урок ц\20240409_08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01" cy="23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EE" w:rsidRDefault="00DE68EE"/>
    <w:p w:rsidR="00DE68EE" w:rsidRDefault="00DE68EE"/>
    <w:p w:rsidR="00DE68EE" w:rsidRDefault="00DE68EE"/>
    <w:p w:rsidR="00DE68EE" w:rsidRDefault="000D6CA8">
      <w:r w:rsidRPr="007D150F">
        <w:object w:dxaOrig="13950" w:dyaOrig="19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2.25pt;height:341.25pt" o:ole="">
            <v:imagedata r:id="rId10" o:title=""/>
          </v:shape>
          <o:OLEObject Type="Embed" ProgID="AcroExch.Document.DC" ShapeID="_x0000_i1027" DrawAspect="Content" ObjectID="_1774808640" r:id="rId11"/>
        </w:object>
      </w:r>
      <w:r w:rsidRPr="007D150F">
        <w:object w:dxaOrig="13950" w:dyaOrig="19740">
          <v:shape id="_x0000_i1028" type="#_x0000_t75" style="width:242.25pt;height:341.25pt" o:ole="">
            <v:imagedata r:id="rId12" o:title=""/>
          </v:shape>
          <o:OLEObject Type="Embed" ProgID="AcroExch.Document.DC" ShapeID="_x0000_i1028" DrawAspect="Content" ObjectID="_1774808641" r:id="rId13"/>
        </w:object>
      </w:r>
    </w:p>
    <w:p w:rsidR="00DE68EE" w:rsidRDefault="00DE68EE"/>
    <w:p w:rsidR="008E4515" w:rsidRDefault="008E4515" w:rsidP="00DE68EE">
      <w:pPr>
        <w:jc w:val="center"/>
      </w:pPr>
    </w:p>
    <w:sectPr w:rsidR="008E4515" w:rsidSect="00DE68EE">
      <w:pgSz w:w="11906" w:h="16838"/>
      <w:pgMar w:top="1134" w:right="850" w:bottom="1134" w:left="1134" w:header="708" w:footer="708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25B2F"/>
    <w:rsid w:val="000D6CA8"/>
    <w:rsid w:val="007070DB"/>
    <w:rsid w:val="007D150F"/>
    <w:rsid w:val="008E4515"/>
    <w:rsid w:val="00A41F07"/>
    <w:rsid w:val="00AF25F5"/>
    <w:rsid w:val="00C25B2F"/>
    <w:rsid w:val="00DA4E27"/>
    <w:rsid w:val="00DE6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F07"/>
  </w:style>
  <w:style w:type="paragraph" w:styleId="1">
    <w:name w:val="heading 1"/>
    <w:basedOn w:val="a"/>
    <w:link w:val="10"/>
    <w:uiPriority w:val="9"/>
    <w:qFormat/>
    <w:rsid w:val="00DA4E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A4E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C25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25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B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4E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DA4E2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7">
    <w:name w:val="Основной текст_"/>
    <w:basedOn w:val="a0"/>
    <w:link w:val="11"/>
    <w:rsid w:val="00DA4E27"/>
    <w:rPr>
      <w:rFonts w:ascii="Times New Roman" w:eastAsia="Times New Roman" w:hAnsi="Times New Roman" w:cs="Times New Roman"/>
      <w:color w:val="171717"/>
      <w:sz w:val="26"/>
      <w:szCs w:val="26"/>
    </w:rPr>
  </w:style>
  <w:style w:type="paragraph" w:customStyle="1" w:styleId="11">
    <w:name w:val="Основной текст1"/>
    <w:basedOn w:val="a"/>
    <w:link w:val="a7"/>
    <w:rsid w:val="00DA4E27"/>
    <w:pPr>
      <w:widowControl w:val="0"/>
      <w:spacing w:after="0" w:line="300" w:lineRule="auto"/>
      <w:ind w:firstLine="400"/>
    </w:pPr>
    <w:rPr>
      <w:rFonts w:ascii="Times New Roman" w:eastAsia="Times New Roman" w:hAnsi="Times New Roman" w:cs="Times New Roman"/>
      <w:color w:val="171717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2024-04-16T18:00:00Z</cp:lastPrinted>
  <dcterms:created xsi:type="dcterms:W3CDTF">2024-04-16T17:37:00Z</dcterms:created>
  <dcterms:modified xsi:type="dcterms:W3CDTF">2024-04-16T18:36:00Z</dcterms:modified>
</cp:coreProperties>
</file>