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F52A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6"/>
        </w:rPr>
      </w:pPr>
      <w:r w:rsidRPr="00E208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DD78A9" wp14:editId="176AD293">
            <wp:extent cx="1914525" cy="1409700"/>
            <wp:effectExtent l="0" t="0" r="9525" b="0"/>
            <wp:docPr id="7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8E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F0F316A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РЕСПУБЛИКА ДАГЕСТАН</w:t>
      </w:r>
    </w:p>
    <w:p w14:paraId="54E76B60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МКУ «УПРАВЛЕНИЕ ОБРАЗОВАНИЯ»</w:t>
      </w:r>
    </w:p>
    <w:p w14:paraId="4D0F20BC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МУНИЦИПАЛЬНОГО ОБРАЗОВАНИЯ</w:t>
      </w:r>
    </w:p>
    <w:p w14:paraId="5867A47C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«ХАСАВЮРТОВСКИЙ РАЙОН»</w:t>
      </w:r>
    </w:p>
    <w:p w14:paraId="1B1E213C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Cs w:val="36"/>
        </w:rPr>
      </w:pPr>
    </w:p>
    <w:p w14:paraId="5448EDD2" w14:textId="1F3EDD58" w:rsidR="00E208E0" w:rsidRPr="00A46044" w:rsidRDefault="00E208E0" w:rsidP="00A46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г. Хасавюрт, ул. Мусаева, 33       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="00204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тел/факс: (87231)5-19-22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9" w:history="1"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E208E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D0972" wp14:editId="5BC96188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115050" cy="19050"/>
                <wp:effectExtent l="19050" t="38100" r="38100" b="381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5DB5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0.3pt,18.1pt" to="911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" strokecolor="red" strokeweight="6pt">
                <v:stroke linestyle="thickBetweenThin"/>
                <w10:wrap anchorx="margin"/>
              </v:line>
            </w:pict>
          </mc:Fallback>
        </mc:AlternateContent>
      </w:r>
    </w:p>
    <w:p w14:paraId="158A6D95" w14:textId="77777777" w:rsidR="00A46044" w:rsidRDefault="003C7131" w:rsidP="00A4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3265C6F8" w14:textId="7BF8B1D6" w:rsidR="0099561C" w:rsidRDefault="00A46044" w:rsidP="00995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561C">
        <w:rPr>
          <w:rFonts w:ascii="Times New Roman" w:hAnsi="Times New Roman" w:cs="Times New Roman"/>
          <w:sz w:val="24"/>
          <w:szCs w:val="24"/>
        </w:rPr>
        <w:t xml:space="preserve">«22» 07. 2024г.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561C" w:rsidRPr="00B53CF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7EFAEFA" w14:textId="77777777" w:rsidR="0099561C" w:rsidRDefault="0099561C" w:rsidP="00A46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8EE14" w14:textId="0ECB5DAD" w:rsidR="0099561C" w:rsidRPr="0099561C" w:rsidRDefault="00C93226" w:rsidP="0099561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69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bookmark8"/>
    </w:p>
    <w:p w14:paraId="56817A7B" w14:textId="6AF9B110" w:rsidR="0099561C" w:rsidRDefault="0099561C" w:rsidP="0099561C">
      <w:pPr>
        <w:tabs>
          <w:tab w:val="left" w:pos="5496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5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Руководителям общеобразовательных учреждений</w:t>
      </w:r>
    </w:p>
    <w:bookmarkEnd w:id="0"/>
    <w:p w14:paraId="3D687EE5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участившимися обращениями граждан о взимании денежных средств с родителей (законных представителей) обучающихся Министерство образования и науки Республики Дагестан (далее - Министерство) сообщает.</w:t>
      </w:r>
    </w:p>
    <w:p w14:paraId="6CD8D933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недопущения незаконных сборов денежных средств с родителей (законных представителей) обучающихся, соблюдения законодательства Российской Федерации руководителям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организаций Министерством направлены письма:</w:t>
      </w:r>
    </w:p>
    <w:p w14:paraId="56117AB4" w14:textId="25F3A2DF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18.09.2015 № 06-6185/01-18/15 «О недопущении незаконных сборов денежных средств»;</w:t>
      </w:r>
    </w:p>
    <w:p w14:paraId="779D2AEC" w14:textId="5EF60586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от 11.06.2020 № 06-4796/01-18/20 «О недопущении незаконных сборов денежных средств».</w:t>
      </w:r>
    </w:p>
    <w:p w14:paraId="63849046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 адрес Министерства продолжают поступать обращения граждан о взимании денежных средств с родителей (законных представителей) обучающихся на проведение ремонтных работ, материально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техническое оснащение образовательного процесса, приобретение учебно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методической литературы, хозяйственные нужды и другое.</w:t>
      </w:r>
    </w:p>
    <w:p w14:paraId="6F9FC709" w14:textId="77777777" w:rsidR="0099561C" w:rsidRPr="00D15D40" w:rsidRDefault="0099561C" w:rsidP="0099561C">
      <w:pPr>
        <w:widowControl w:val="0"/>
        <w:spacing w:after="0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 РД еще раз обращает внимание на то, что в соответствии со ст. 5 Федерального закона от 29.12.2012 № 27Э-ФЗ «Об образовании в Российской Федерации» (далее - Закон об образовании) государство гарантирует гражданам общедоступность и бесплатность получения образования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14:paraId="5FA39CE7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3 ч. 1 ст. 8 Закона об образовании,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осуществляется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14:paraId="22C734D8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9 Закона об образовании,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относится полномочие по обеспечению содержания зданий и сооружений муниципальных образовательных организаций, обустройство прилегающих к ним территорий.</w:t>
      </w:r>
    </w:p>
    <w:p w14:paraId="4F42FDA9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организации самостоятельно, за счет выделяемых бюджетных средств и привлеченных в установленном порядке дополнительных финансовых средств, должны обеспечивать оснащение образовательной деятельности при получении образования.</w:t>
      </w:r>
    </w:p>
    <w:p w14:paraId="580A2944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не обязаны финансировать деятельность по материально-техническому обеспечению и оснащению образовательного процесса. Не допускается принуждение родителей (законных представителей) обучающихся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советов, в части принудительного привлечения родительских взносов и благотворительных средств.</w:t>
      </w:r>
    </w:p>
    <w:p w14:paraId="18DDEC9F" w14:textId="77777777" w:rsidR="0099561C" w:rsidRPr="00D15D40" w:rsidRDefault="0099561C" w:rsidP="0099561C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установление и взимание с родителей (законных представителей) обучающихся образовательных организаций платы за оказываемые в пределах федеральных государственных образовательных стандартов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противоречат законодательству Российской Федерации.</w:t>
      </w:r>
    </w:p>
    <w:p w14:paraId="14CB5E37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привлечения дополнительных средств, осуществление контроля за их расходованием, а также порядок и условия внесения родителями (законными представителями) обучающихся добровольных пожертвований и целевых взносов определяются органами самоуправления образовательной организации в составе представителей участников образовательных отношений (педагогических работников, родителей (законных представителей) обучающихся, администрации образовательной организации).</w:t>
      </w:r>
    </w:p>
    <w:p w14:paraId="58EA1E46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Дополнительное финансовое обеспечение образовательных организаций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осуществляться в форме добровольных пожертвований, регламентированных Федеральным законом от 11.08.1995 № 1Э5-ФЗ «О благотворительной деятельности и добровольчестве (</w:t>
      </w:r>
      <w:proofErr w:type="spellStart"/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)».</w:t>
      </w:r>
    </w:p>
    <w:p w14:paraId="28984969" w14:textId="77777777" w:rsidR="0099561C" w:rsidRPr="00D15D40" w:rsidRDefault="0099561C" w:rsidP="0099561C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информация о поступлении и о расходовании финансовых и материальных средств по итогам финансового года подлежит размещению в соответствующем подразделе официального сайта образовательной организации в информационно-телекоммуникационной сети «Интернет» (п. 3.10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от 14.08.2020 № 831).</w:t>
      </w:r>
    </w:p>
    <w:p w14:paraId="7544FCC9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 также на то, что оказание родителями (законными представителями) любой спонсорской помощи образовательной организации - финансовой или материальной - является добровольным. При этом дополнительные средства перечисляются родителями на счет образовательной организации. Если нарушается принцип добровольности и происходит принудительный сбор денежных средств, это свидетельствует о неправомерности действий руководителя этой организации.</w:t>
      </w:r>
    </w:p>
    <w:p w14:paraId="72A29B56" w14:textId="77777777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или незаконное ограничение права на образование, выразившееся в нарушении или ограничении права на получение общедоступного и бесплатного образования должностные и юридические лица привлекаются к административной ответственности по ч. 1 ст. 5.57 КоАП РФ с наложением административного штрафа (на должностных лиц в размере от тридцати тысяч до пятидесяти тысяч рублей, на юридических лиц - от ста тысяч до двухсот тысяч рублей).</w:t>
      </w:r>
    </w:p>
    <w:p w14:paraId="632E16DE" w14:textId="3D4D7FC1" w:rsidR="0099561C" w:rsidRPr="00D15D40" w:rsidRDefault="0099561C" w:rsidP="0099561C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в целях обеспечения полноты реализации Закона об образовании, Минобрнауки РД указывает на необходимость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усиления мер по недопущению незаконного сбора денежных средств в образовательных организациях, а также:</w:t>
      </w:r>
    </w:p>
    <w:p w14:paraId="7A3040C0" w14:textId="77777777" w:rsidR="0099561C" w:rsidRPr="00D15D40" w:rsidRDefault="0099561C" w:rsidP="0099561C">
      <w:pPr>
        <w:widowControl w:val="0"/>
        <w:numPr>
          <w:ilvl w:val="0"/>
          <w:numId w:val="12"/>
        </w:numPr>
        <w:tabs>
          <w:tab w:val="left" w:pos="945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регулярную разъяснительную работу с педагогическими работниками и родительской общественностью по вопросам недопущения в образовательных организациях незаконного сбора денежных средств;</w:t>
      </w:r>
    </w:p>
    <w:p w14:paraId="2830FA7D" w14:textId="77777777" w:rsidR="0099561C" w:rsidRPr="00D15D40" w:rsidRDefault="0099561C" w:rsidP="0099561C">
      <w:pPr>
        <w:widowControl w:val="0"/>
        <w:numPr>
          <w:ilvl w:val="0"/>
          <w:numId w:val="12"/>
        </w:numPr>
        <w:tabs>
          <w:tab w:val="left" w:pos="926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оперативное размещение информации о недопустимости в образовательных организациях незаконных сборов денежных средств на официальном сайте общеобразовательной организации в </w:t>
      </w:r>
      <w:proofErr w:type="spellStart"/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</w:t>
      </w:r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телекоммуникационной</w:t>
      </w:r>
      <w:proofErr w:type="spellEnd"/>
      <w:r w:rsidRPr="00D1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 «Интернет»</w:t>
      </w: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(памятка для родителей (законных представителей) (копия прилагается);</w:t>
      </w:r>
    </w:p>
    <w:p w14:paraId="7A06673F" w14:textId="77777777" w:rsidR="0099561C" w:rsidRPr="00D15D40" w:rsidRDefault="0099561C" w:rsidP="0099561C">
      <w:pPr>
        <w:widowControl w:val="0"/>
        <w:numPr>
          <w:ilvl w:val="0"/>
          <w:numId w:val="12"/>
        </w:numPr>
        <w:tabs>
          <w:tab w:val="left" w:pos="105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актуализировать работу «горячей линии» Минобрнауки РД по вопросам недопущения незаконных сборов денежных средств с родителей (законных представителей) обучающихся образовательных организаций.</w:t>
      </w:r>
    </w:p>
    <w:p w14:paraId="62B3D3EC" w14:textId="77777777" w:rsidR="0099561C" w:rsidRPr="00D15D40" w:rsidRDefault="0099561C" w:rsidP="0099561C">
      <w:pPr>
        <w:widowControl w:val="0"/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«горячей линии» Минобрнауки РД: 8(8722) 67-08-81.</w:t>
      </w:r>
    </w:p>
    <w:p w14:paraId="27D5DE47" w14:textId="77777777" w:rsidR="0099561C" w:rsidRPr="00D15D40" w:rsidRDefault="0099561C" w:rsidP="0099561C">
      <w:pPr>
        <w:widowControl w:val="0"/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 Минобрнауки РД: </w:t>
      </w:r>
      <w:hyperlink r:id="rId10" w:history="1"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antikor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@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dagminobr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D15D4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</w:hyperlink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87EF2C" w14:textId="77777777" w:rsidR="0099561C" w:rsidRPr="0099561C" w:rsidRDefault="0099561C" w:rsidP="0099561C">
      <w:pPr>
        <w:widowControl w:val="0"/>
        <w:spacing w:after="0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D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на 2 л</w:t>
      </w:r>
      <w:r w:rsidRPr="009956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AEED0E" w14:textId="77777777" w:rsidR="0099561C" w:rsidRPr="0099561C" w:rsidRDefault="0099561C" w:rsidP="0099561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03BE78" w14:textId="77777777" w:rsidR="0099561C" w:rsidRDefault="0099561C" w:rsidP="0099561C">
      <w:pPr>
        <w:widowControl w:val="0"/>
        <w:spacing w:after="0" w:line="270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EAAC1A2" w14:textId="612AF131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773DC16" w14:textId="3F53E3A4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50D01D" w14:textId="77777777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E8DEAC" w14:textId="77777777" w:rsidR="0099561C" w:rsidRDefault="0099561C" w:rsidP="0099561C">
      <w:pPr>
        <w:widowControl w:val="0"/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FD089AA" w14:textId="77777777" w:rsidR="0099561C" w:rsidRPr="00616589" w:rsidRDefault="0099561C" w:rsidP="0099561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165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Начальник:                                                                    </w:t>
      </w:r>
      <w:proofErr w:type="spellStart"/>
      <w:r w:rsidRPr="006165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К.Кабардиев</w:t>
      </w:r>
      <w:proofErr w:type="spellEnd"/>
    </w:p>
    <w:p w14:paraId="0E3E0EB6" w14:textId="77777777" w:rsidR="0099561C" w:rsidRPr="00B336DD" w:rsidRDefault="0099561C" w:rsidP="0099561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DC70852" w14:textId="77777777" w:rsidR="0099561C" w:rsidRPr="00B336DD" w:rsidRDefault="0099561C" w:rsidP="0099561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797386F" w14:textId="22D5783A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720BD4" w14:textId="1C3CBE27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15794A4" w14:textId="77EE3370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838440E" w14:textId="71978401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B02009" w14:textId="09B3347E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F18E9B" w14:textId="5FF89910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14E2F6" w14:textId="77777777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F9A7BE" w14:textId="77777777" w:rsidR="0099561C" w:rsidRDefault="0099561C" w:rsidP="009956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5CE3E6" w14:textId="77777777" w:rsidR="0099561C" w:rsidRPr="00813CE9" w:rsidRDefault="0099561C" w:rsidP="0099561C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13CE9">
        <w:rPr>
          <w:rFonts w:ascii="Times New Roman" w:hAnsi="Times New Roman" w:cs="Times New Roman"/>
          <w:color w:val="000000" w:themeColor="text1"/>
        </w:rPr>
        <w:t xml:space="preserve">Исполнитель: </w:t>
      </w:r>
      <w:proofErr w:type="spellStart"/>
      <w:r w:rsidRPr="00813CE9">
        <w:rPr>
          <w:rFonts w:ascii="Times New Roman" w:hAnsi="Times New Roman" w:cs="Times New Roman"/>
          <w:color w:val="000000" w:themeColor="text1"/>
        </w:rPr>
        <w:t>Г.Умарова</w:t>
      </w:r>
      <w:proofErr w:type="spellEnd"/>
    </w:p>
    <w:p w14:paraId="099FC5C6" w14:textId="77777777" w:rsidR="0099561C" w:rsidRPr="004C3481" w:rsidRDefault="0099561C" w:rsidP="0099561C">
      <w:pPr>
        <w:jc w:val="both"/>
        <w:rPr>
          <w:rFonts w:ascii="Courier New" w:eastAsia="Courier New" w:hAnsi="Courier New" w:cs="Courier New"/>
          <w:color w:val="000000"/>
          <w:sz w:val="2"/>
          <w:szCs w:val="2"/>
        </w:rPr>
      </w:pPr>
      <w:r w:rsidRPr="00813CE9">
        <w:rPr>
          <w:color w:val="000000" w:themeColor="text1"/>
        </w:rPr>
        <w:t>Телефон:8</w:t>
      </w:r>
      <w:r>
        <w:rPr>
          <w:color w:val="000000" w:themeColor="text1"/>
        </w:rPr>
        <w:t xml:space="preserve"> </w:t>
      </w:r>
      <w:r w:rsidRPr="00813CE9">
        <w:rPr>
          <w:color w:val="000000" w:themeColor="text1"/>
        </w:rPr>
        <w:t>(909)</w:t>
      </w:r>
      <w:r>
        <w:rPr>
          <w:color w:val="000000" w:themeColor="text1"/>
        </w:rPr>
        <w:t xml:space="preserve"> </w:t>
      </w:r>
      <w:r w:rsidRPr="00813CE9">
        <w:rPr>
          <w:color w:val="000000" w:themeColor="text1"/>
        </w:rPr>
        <w:t>482-17-79</w:t>
      </w:r>
    </w:p>
    <w:p w14:paraId="51AA2323" w14:textId="7C48EE57" w:rsidR="00C93226" w:rsidRPr="00A46044" w:rsidRDefault="009E5FF9" w:rsidP="009E5FF9">
      <w:pPr>
        <w:widowControl w:val="0"/>
        <w:spacing w:after="0" w:line="27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sectPr w:rsidR="00C93226" w:rsidRPr="00A46044" w:rsidSect="0032030B">
      <w:headerReference w:type="default" r:id="rId11"/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3329" w14:textId="77777777" w:rsidR="007039C7" w:rsidRDefault="007039C7">
      <w:pPr>
        <w:spacing w:after="0" w:line="240" w:lineRule="auto"/>
      </w:pPr>
      <w:r>
        <w:separator/>
      </w:r>
    </w:p>
  </w:endnote>
  <w:endnote w:type="continuationSeparator" w:id="0">
    <w:p w14:paraId="0C0634FE" w14:textId="77777777" w:rsidR="007039C7" w:rsidRDefault="0070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DBCD" w14:textId="77777777" w:rsidR="007039C7" w:rsidRDefault="007039C7">
      <w:pPr>
        <w:spacing w:after="0" w:line="240" w:lineRule="auto"/>
      </w:pPr>
      <w:r>
        <w:separator/>
      </w:r>
    </w:p>
  </w:footnote>
  <w:footnote w:type="continuationSeparator" w:id="0">
    <w:p w14:paraId="0F3A154F" w14:textId="77777777" w:rsidR="007039C7" w:rsidRDefault="0070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287B" w14:textId="77777777" w:rsidR="00A778AE" w:rsidRDefault="00A778AE">
    <w:pPr>
      <w:rPr>
        <w:sz w:val="2"/>
        <w:szCs w:val="2"/>
      </w:rPr>
    </w:pPr>
    <w:r>
      <w:rPr>
        <w:noProof/>
      </w:rPr>
    </w:r>
    <w:r w:rsidR="00A778AE">
      <w:rPr>
        <w:noProof/>
      </w:rPr>
      <w:pict w14:anchorId="6DE3663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311.55pt;margin-top:49.3pt;width:6.65pt;height:24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" filled="f" stroked="f">
          <o:lock v:ext="edit" aspectratio="t" verticies="t" text="t" shapetype="t"/>
          <v:textbox style="mso-fit-shape-to-text:t" inset="0,0,0,0">
            <w:txbxContent>
              <w:p w14:paraId="04E31076" w14:textId="77777777" w:rsidR="00A778AE" w:rsidRDefault="00BE628B">
                <w:pPr>
                  <w:spacing w:line="240" w:lineRule="auto"/>
                </w:pPr>
                <w:r>
                  <w:rPr>
                    <w:rStyle w:val="a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256"/>
    <w:multiLevelType w:val="multilevel"/>
    <w:tmpl w:val="FCB66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72587"/>
    <w:multiLevelType w:val="multilevel"/>
    <w:tmpl w:val="DAC2C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63BB5"/>
    <w:multiLevelType w:val="hybridMultilevel"/>
    <w:tmpl w:val="26EED848"/>
    <w:lvl w:ilvl="0" w:tplc="BC78D5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A24E2"/>
    <w:multiLevelType w:val="hybridMultilevel"/>
    <w:tmpl w:val="5C92AD2E"/>
    <w:lvl w:ilvl="0" w:tplc="604CD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6DE0"/>
    <w:multiLevelType w:val="multilevel"/>
    <w:tmpl w:val="DF30B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52062"/>
    <w:multiLevelType w:val="multilevel"/>
    <w:tmpl w:val="74E05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E29B4"/>
    <w:multiLevelType w:val="hybridMultilevel"/>
    <w:tmpl w:val="4FFA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22D4F"/>
    <w:multiLevelType w:val="multilevel"/>
    <w:tmpl w:val="E6C265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F5C3D"/>
    <w:multiLevelType w:val="multilevel"/>
    <w:tmpl w:val="7A00F86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C402C5"/>
    <w:multiLevelType w:val="multilevel"/>
    <w:tmpl w:val="BC1E5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7B405E"/>
    <w:multiLevelType w:val="hybridMultilevel"/>
    <w:tmpl w:val="5AA27C12"/>
    <w:lvl w:ilvl="0" w:tplc="489E359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A05AB"/>
    <w:multiLevelType w:val="multilevel"/>
    <w:tmpl w:val="272C383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4714752">
    <w:abstractNumId w:val="3"/>
  </w:num>
  <w:num w:numId="2" w16cid:durableId="1460565425">
    <w:abstractNumId w:val="10"/>
  </w:num>
  <w:num w:numId="3" w16cid:durableId="198125813">
    <w:abstractNumId w:val="8"/>
  </w:num>
  <w:num w:numId="4" w16cid:durableId="827743051">
    <w:abstractNumId w:val="7"/>
  </w:num>
  <w:num w:numId="5" w16cid:durableId="1379940714">
    <w:abstractNumId w:val="11"/>
  </w:num>
  <w:num w:numId="6" w16cid:durableId="1324162843">
    <w:abstractNumId w:val="9"/>
  </w:num>
  <w:num w:numId="7" w16cid:durableId="604463799">
    <w:abstractNumId w:val="0"/>
  </w:num>
  <w:num w:numId="8" w16cid:durableId="564991577">
    <w:abstractNumId w:val="5"/>
  </w:num>
  <w:num w:numId="9" w16cid:durableId="1481074730">
    <w:abstractNumId w:val="6"/>
  </w:num>
  <w:num w:numId="10" w16cid:durableId="1507793475">
    <w:abstractNumId w:val="2"/>
  </w:num>
  <w:num w:numId="11" w16cid:durableId="2051605431">
    <w:abstractNumId w:val="1"/>
  </w:num>
  <w:num w:numId="12" w16cid:durableId="74666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E"/>
    <w:rsid w:val="00012531"/>
    <w:rsid w:val="00036598"/>
    <w:rsid w:val="000415F9"/>
    <w:rsid w:val="00064C84"/>
    <w:rsid w:val="00074F52"/>
    <w:rsid w:val="0007718B"/>
    <w:rsid w:val="0008511E"/>
    <w:rsid w:val="00086AF0"/>
    <w:rsid w:val="00097C16"/>
    <w:rsid w:val="000A6BEF"/>
    <w:rsid w:val="000D09A7"/>
    <w:rsid w:val="001000EF"/>
    <w:rsid w:val="001020AD"/>
    <w:rsid w:val="001118E0"/>
    <w:rsid w:val="00132340"/>
    <w:rsid w:val="00135C69"/>
    <w:rsid w:val="0013797B"/>
    <w:rsid w:val="0014666F"/>
    <w:rsid w:val="001545A3"/>
    <w:rsid w:val="00156060"/>
    <w:rsid w:val="00161CB9"/>
    <w:rsid w:val="00187717"/>
    <w:rsid w:val="00187957"/>
    <w:rsid w:val="00195F06"/>
    <w:rsid w:val="001B1AA2"/>
    <w:rsid w:val="001B58C7"/>
    <w:rsid w:val="001D1A89"/>
    <w:rsid w:val="001D6935"/>
    <w:rsid w:val="001F01A1"/>
    <w:rsid w:val="001F5930"/>
    <w:rsid w:val="0020406B"/>
    <w:rsid w:val="00205909"/>
    <w:rsid w:val="0023386B"/>
    <w:rsid w:val="002604F8"/>
    <w:rsid w:val="00263B55"/>
    <w:rsid w:val="002771D2"/>
    <w:rsid w:val="00283DB6"/>
    <w:rsid w:val="002855F6"/>
    <w:rsid w:val="00287155"/>
    <w:rsid w:val="00294B47"/>
    <w:rsid w:val="002A05B6"/>
    <w:rsid w:val="002A29BC"/>
    <w:rsid w:val="002A39BB"/>
    <w:rsid w:val="002A514A"/>
    <w:rsid w:val="002C0527"/>
    <w:rsid w:val="002D11FF"/>
    <w:rsid w:val="002E2FAD"/>
    <w:rsid w:val="00311CA9"/>
    <w:rsid w:val="0032030B"/>
    <w:rsid w:val="0032149E"/>
    <w:rsid w:val="00334CFD"/>
    <w:rsid w:val="00337D50"/>
    <w:rsid w:val="00341F9A"/>
    <w:rsid w:val="00347179"/>
    <w:rsid w:val="00350FA7"/>
    <w:rsid w:val="003525B0"/>
    <w:rsid w:val="00357A22"/>
    <w:rsid w:val="003833F7"/>
    <w:rsid w:val="00397502"/>
    <w:rsid w:val="003C1FEC"/>
    <w:rsid w:val="003C32E3"/>
    <w:rsid w:val="003C7131"/>
    <w:rsid w:val="003D63D3"/>
    <w:rsid w:val="00433765"/>
    <w:rsid w:val="00453A30"/>
    <w:rsid w:val="004552FA"/>
    <w:rsid w:val="004558D4"/>
    <w:rsid w:val="00460AD0"/>
    <w:rsid w:val="00463FE8"/>
    <w:rsid w:val="00464261"/>
    <w:rsid w:val="004850C9"/>
    <w:rsid w:val="004916A1"/>
    <w:rsid w:val="004A3305"/>
    <w:rsid w:val="004A7635"/>
    <w:rsid w:val="004C5F31"/>
    <w:rsid w:val="004D54D5"/>
    <w:rsid w:val="004E6330"/>
    <w:rsid w:val="00501FDB"/>
    <w:rsid w:val="00507B1D"/>
    <w:rsid w:val="00507F7E"/>
    <w:rsid w:val="005105B3"/>
    <w:rsid w:val="00512E33"/>
    <w:rsid w:val="005238F4"/>
    <w:rsid w:val="00546F4F"/>
    <w:rsid w:val="00547890"/>
    <w:rsid w:val="00554214"/>
    <w:rsid w:val="00572BB9"/>
    <w:rsid w:val="005A7D35"/>
    <w:rsid w:val="005B3137"/>
    <w:rsid w:val="005C036B"/>
    <w:rsid w:val="005C61E8"/>
    <w:rsid w:val="005D6088"/>
    <w:rsid w:val="006237D7"/>
    <w:rsid w:val="00624144"/>
    <w:rsid w:val="006403A2"/>
    <w:rsid w:val="00654631"/>
    <w:rsid w:val="0069242A"/>
    <w:rsid w:val="006B3A8C"/>
    <w:rsid w:val="006C058A"/>
    <w:rsid w:val="006C1039"/>
    <w:rsid w:val="006C1E9C"/>
    <w:rsid w:val="006E49FB"/>
    <w:rsid w:val="00702126"/>
    <w:rsid w:val="007039C7"/>
    <w:rsid w:val="00720187"/>
    <w:rsid w:val="0074264F"/>
    <w:rsid w:val="007621EF"/>
    <w:rsid w:val="00765431"/>
    <w:rsid w:val="0077087B"/>
    <w:rsid w:val="00777410"/>
    <w:rsid w:val="0078090B"/>
    <w:rsid w:val="0079071F"/>
    <w:rsid w:val="00795AD9"/>
    <w:rsid w:val="007A0268"/>
    <w:rsid w:val="007A64A6"/>
    <w:rsid w:val="007C2B9D"/>
    <w:rsid w:val="007F469F"/>
    <w:rsid w:val="00826E0A"/>
    <w:rsid w:val="00832744"/>
    <w:rsid w:val="00840CD1"/>
    <w:rsid w:val="00851047"/>
    <w:rsid w:val="00851378"/>
    <w:rsid w:val="00862A73"/>
    <w:rsid w:val="00874264"/>
    <w:rsid w:val="0088469F"/>
    <w:rsid w:val="00885E15"/>
    <w:rsid w:val="00891E4C"/>
    <w:rsid w:val="008A0559"/>
    <w:rsid w:val="008E0ECB"/>
    <w:rsid w:val="008E5A30"/>
    <w:rsid w:val="008F05A3"/>
    <w:rsid w:val="00901C36"/>
    <w:rsid w:val="00907B35"/>
    <w:rsid w:val="00926C2B"/>
    <w:rsid w:val="009534D1"/>
    <w:rsid w:val="00956740"/>
    <w:rsid w:val="00965A3D"/>
    <w:rsid w:val="009719AF"/>
    <w:rsid w:val="00971C9A"/>
    <w:rsid w:val="00986F34"/>
    <w:rsid w:val="00987464"/>
    <w:rsid w:val="009938CB"/>
    <w:rsid w:val="0099561C"/>
    <w:rsid w:val="009A69CC"/>
    <w:rsid w:val="009B7B07"/>
    <w:rsid w:val="009C4210"/>
    <w:rsid w:val="009C55D7"/>
    <w:rsid w:val="009E213C"/>
    <w:rsid w:val="009E5A43"/>
    <w:rsid w:val="009E5FF9"/>
    <w:rsid w:val="009F0A33"/>
    <w:rsid w:val="009F2ACA"/>
    <w:rsid w:val="00A34D39"/>
    <w:rsid w:val="00A46044"/>
    <w:rsid w:val="00A54629"/>
    <w:rsid w:val="00A60B33"/>
    <w:rsid w:val="00A675C6"/>
    <w:rsid w:val="00A73BD0"/>
    <w:rsid w:val="00A77666"/>
    <w:rsid w:val="00A778AE"/>
    <w:rsid w:val="00A97299"/>
    <w:rsid w:val="00A97714"/>
    <w:rsid w:val="00A978E4"/>
    <w:rsid w:val="00AA15EB"/>
    <w:rsid w:val="00AC1C13"/>
    <w:rsid w:val="00AC3542"/>
    <w:rsid w:val="00AF1A4F"/>
    <w:rsid w:val="00AF228F"/>
    <w:rsid w:val="00B028FE"/>
    <w:rsid w:val="00B146CF"/>
    <w:rsid w:val="00B15736"/>
    <w:rsid w:val="00B32D0B"/>
    <w:rsid w:val="00B518BF"/>
    <w:rsid w:val="00B546D2"/>
    <w:rsid w:val="00B70661"/>
    <w:rsid w:val="00B70D2C"/>
    <w:rsid w:val="00B92298"/>
    <w:rsid w:val="00B95318"/>
    <w:rsid w:val="00BB70BB"/>
    <w:rsid w:val="00BE628B"/>
    <w:rsid w:val="00BF1BE3"/>
    <w:rsid w:val="00C039E9"/>
    <w:rsid w:val="00C15144"/>
    <w:rsid w:val="00C22F3A"/>
    <w:rsid w:val="00C235D4"/>
    <w:rsid w:val="00C35987"/>
    <w:rsid w:val="00C405DE"/>
    <w:rsid w:val="00C44A89"/>
    <w:rsid w:val="00C619DD"/>
    <w:rsid w:val="00C71686"/>
    <w:rsid w:val="00C93226"/>
    <w:rsid w:val="00CA1B1B"/>
    <w:rsid w:val="00CA68DB"/>
    <w:rsid w:val="00CB3786"/>
    <w:rsid w:val="00D078DF"/>
    <w:rsid w:val="00D33D9E"/>
    <w:rsid w:val="00D40A03"/>
    <w:rsid w:val="00D42819"/>
    <w:rsid w:val="00D55409"/>
    <w:rsid w:val="00D602D2"/>
    <w:rsid w:val="00D740B7"/>
    <w:rsid w:val="00D94B63"/>
    <w:rsid w:val="00D962E9"/>
    <w:rsid w:val="00DA0412"/>
    <w:rsid w:val="00DA51F9"/>
    <w:rsid w:val="00DA5CFD"/>
    <w:rsid w:val="00DB3A67"/>
    <w:rsid w:val="00DF2CE5"/>
    <w:rsid w:val="00DF5E7F"/>
    <w:rsid w:val="00E208E0"/>
    <w:rsid w:val="00E24BA9"/>
    <w:rsid w:val="00E4105D"/>
    <w:rsid w:val="00E73080"/>
    <w:rsid w:val="00E85BF7"/>
    <w:rsid w:val="00E9679E"/>
    <w:rsid w:val="00EA2E2C"/>
    <w:rsid w:val="00EA32DE"/>
    <w:rsid w:val="00EB52A7"/>
    <w:rsid w:val="00EC6B83"/>
    <w:rsid w:val="00ED23FC"/>
    <w:rsid w:val="00ED42BC"/>
    <w:rsid w:val="00EF6F1F"/>
    <w:rsid w:val="00F01648"/>
    <w:rsid w:val="00F11FA2"/>
    <w:rsid w:val="00F32644"/>
    <w:rsid w:val="00F34F79"/>
    <w:rsid w:val="00F47179"/>
    <w:rsid w:val="00F52114"/>
    <w:rsid w:val="00F63E9B"/>
    <w:rsid w:val="00F7107F"/>
    <w:rsid w:val="00F742EA"/>
    <w:rsid w:val="00F8584B"/>
    <w:rsid w:val="00FE0678"/>
    <w:rsid w:val="00FE06DC"/>
    <w:rsid w:val="00FE20E3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33183C"/>
  <w15:chartTrackingRefBased/>
  <w15:docId w15:val="{B0366090-B3AC-4E0F-A506-3D8B5726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1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1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E21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13C"/>
    <w:pPr>
      <w:widowControl w:val="0"/>
      <w:shd w:val="clear" w:color="auto" w:fill="FFFFFF"/>
      <w:spacing w:before="60" w:after="42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DD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B146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146C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F11FA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F11FA2"/>
    <w:pPr>
      <w:widowControl w:val="0"/>
      <w:shd w:val="clear" w:color="auto" w:fill="FFFFFF"/>
      <w:spacing w:after="0" w:line="394" w:lineRule="exact"/>
      <w:ind w:hanging="1460"/>
      <w:outlineLvl w:val="1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220">
    <w:name w:val="Основной текст (2)2"/>
    <w:basedOn w:val="2"/>
    <w:uiPriority w:val="99"/>
    <w:rsid w:val="00F11FA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11FA2"/>
    <w:pPr>
      <w:widowControl w:val="0"/>
      <w:shd w:val="clear" w:color="auto" w:fill="FFFFFF"/>
      <w:spacing w:before="1080" w:after="600" w:line="370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E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A7635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A7635"/>
    <w:pPr>
      <w:widowControl w:val="0"/>
      <w:spacing w:after="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link w:val="a7"/>
    <w:rsid w:val="0032149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Колонтитул_"/>
    <w:basedOn w:val="a0"/>
    <w:rsid w:val="00E4105D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a">
    <w:name w:val="Колонтитул"/>
    <w:basedOn w:val="a9"/>
    <w:rsid w:val="00E4105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E41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07F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F7E"/>
    <w:pPr>
      <w:widowControl w:val="0"/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A776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97502"/>
    <w:rPr>
      <w:color w:val="954F72" w:themeColor="followedHyperlink"/>
      <w:u w:val="single"/>
    </w:rPr>
  </w:style>
  <w:style w:type="character" w:customStyle="1" w:styleId="js-phone-number">
    <w:name w:val="js-phone-number"/>
    <w:basedOn w:val="a0"/>
    <w:rsid w:val="00B32D0B"/>
  </w:style>
  <w:style w:type="character" w:customStyle="1" w:styleId="a7">
    <w:name w:val="Основной текст_"/>
    <w:basedOn w:val="a0"/>
    <w:link w:val="11"/>
    <w:rsid w:val="003C7131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paragraph" w:styleId="ad">
    <w:name w:val="footer"/>
    <w:basedOn w:val="a"/>
    <w:link w:val="ae"/>
    <w:uiPriority w:val="99"/>
    <w:unhideWhenUsed/>
    <w:rsid w:val="0099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56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antikor@dagminobr.ru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xas-ruo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911D-B610-4F38-AD95-7F5EB5F1EB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alisagyu@mail.ru</cp:lastModifiedBy>
  <cp:revision>2</cp:revision>
  <cp:lastPrinted>2022-08-19T09:18:00Z</cp:lastPrinted>
  <dcterms:created xsi:type="dcterms:W3CDTF">2024-07-24T10:49:00Z</dcterms:created>
  <dcterms:modified xsi:type="dcterms:W3CDTF">2024-07-24T10:49:00Z</dcterms:modified>
</cp:coreProperties>
</file>